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A74" w:rsidRDefault="00392A74" w:rsidP="00392A74">
      <w:pPr>
        <w:jc w:val="center"/>
        <w:rPr>
          <w:rFonts w:ascii="宋体"/>
          <w:b/>
          <w:sz w:val="34"/>
          <w:szCs w:val="28"/>
        </w:rPr>
      </w:pPr>
      <w:bookmarkStart w:id="0" w:name="_GoBack"/>
      <w:bookmarkEnd w:id="0"/>
      <w:r>
        <w:rPr>
          <w:rFonts w:ascii="宋体" w:hAnsi="宋体" w:hint="eastAsia"/>
          <w:b/>
          <w:sz w:val="34"/>
          <w:szCs w:val="28"/>
        </w:rPr>
        <w:t>余压控制系统技术要求</w:t>
      </w:r>
    </w:p>
    <w:p w:rsidR="00392A74" w:rsidRPr="00FB57A3" w:rsidRDefault="00FB57A3" w:rsidP="00FB57A3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标准规范</w:t>
      </w:r>
      <w:r w:rsidR="00392A74">
        <w:rPr>
          <w:rFonts w:ascii="宋体" w:hAnsi="宋体" w:hint="eastAsia"/>
          <w:b/>
          <w:sz w:val="24"/>
          <w:szCs w:val="24"/>
        </w:rPr>
        <w:t>：</w:t>
      </w:r>
    </w:p>
    <w:p w:rsidR="00392A74" w:rsidRDefault="00FB57A3" w:rsidP="00392A7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 w:rsidR="00392A74">
        <w:rPr>
          <w:rFonts w:ascii="宋体" w:hAnsi="宋体" w:hint="eastAsia"/>
          <w:sz w:val="24"/>
          <w:szCs w:val="24"/>
        </w:rPr>
        <w:t>、《建筑防烟排烟系统技术标准》GB51251-2017；</w:t>
      </w:r>
    </w:p>
    <w:p w:rsidR="00392A74" w:rsidRDefault="00FB57A3" w:rsidP="00392A7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 w:rsidR="00392A74">
        <w:rPr>
          <w:rFonts w:ascii="宋体" w:hAnsi="宋体" w:hint="eastAsia"/>
          <w:sz w:val="24"/>
          <w:szCs w:val="24"/>
        </w:rPr>
        <w:t>、《建筑设计防火规范》GB50016-2014；</w:t>
      </w:r>
    </w:p>
    <w:p w:rsidR="00392A74" w:rsidRDefault="00FB57A3" w:rsidP="00392A7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 w:rsidR="00392A74">
        <w:rPr>
          <w:rFonts w:ascii="宋体" w:hAnsi="宋体" w:hint="eastAsia"/>
          <w:sz w:val="24"/>
          <w:szCs w:val="24"/>
        </w:rPr>
        <w:t>、《建筑电气工程施工质量验收规范》GB50303-2015；</w:t>
      </w:r>
    </w:p>
    <w:p w:rsidR="00392A74" w:rsidRDefault="00FB57A3" w:rsidP="00392A7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</w:t>
      </w:r>
      <w:r w:rsidR="00392A74">
        <w:rPr>
          <w:rFonts w:ascii="宋体" w:hAnsi="宋体" w:hint="eastAsia"/>
          <w:sz w:val="24"/>
          <w:szCs w:val="24"/>
        </w:rPr>
        <w:t>、《建筑防排烟系统技术标准图示》15K606</w:t>
      </w:r>
    </w:p>
    <w:p w:rsidR="00392A74" w:rsidRDefault="00392A74" w:rsidP="00392A74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/>
          <w:b/>
          <w:sz w:val="24"/>
          <w:szCs w:val="24"/>
        </w:rPr>
      </w:pPr>
      <w:r>
        <w:rPr>
          <w:rFonts w:ascii="宋体" w:hint="eastAsia"/>
          <w:b/>
          <w:sz w:val="24"/>
          <w:szCs w:val="24"/>
        </w:rPr>
        <w:t>系统说明:</w:t>
      </w:r>
    </w:p>
    <w:p w:rsidR="00392A74" w:rsidRDefault="00392A74" w:rsidP="00392A74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1.本工程根据中华人民共和国国家标准GB51251-2017《建筑防烟排烟系统技术标准》及GB50016-2014《建筑设计防火规范》的规定，设置疏散通道余压监控系统。</w:t>
      </w:r>
    </w:p>
    <w:p w:rsidR="00392A74" w:rsidRDefault="00CD1AD3" w:rsidP="00392A74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2</w:t>
      </w:r>
      <w:r w:rsidR="00392A74">
        <w:rPr>
          <w:rFonts w:ascii="宋体" w:hint="eastAsia"/>
          <w:sz w:val="24"/>
          <w:szCs w:val="24"/>
        </w:rPr>
        <w:t>.余压控制器接收到超压报警后，以 PID控制方式控制泄压阀执行器来连续调节泄压阀进行泄压，调节余压在安全范围内，余压控制器能显示与其连接的余压传感器监测区域内的余压，超过规范规定值时应能报警。</w:t>
      </w:r>
    </w:p>
    <w:p w:rsidR="00392A74" w:rsidRDefault="00CD1AD3" w:rsidP="00392A74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3</w:t>
      </w:r>
      <w:r w:rsidR="00392A74">
        <w:rPr>
          <w:rFonts w:ascii="宋体" w:hint="eastAsia"/>
          <w:sz w:val="24"/>
          <w:szCs w:val="24"/>
        </w:rPr>
        <w:t xml:space="preserve">.余压监控器（主机）应能记录与其连接的余压控制器和余压传感器的状态信息，当出现故障报警时应能发出声光报警。 </w:t>
      </w:r>
    </w:p>
    <w:p w:rsidR="00392A74" w:rsidRDefault="00CD1AD3" w:rsidP="00392A74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4</w:t>
      </w:r>
      <w:r w:rsidR="00392A74">
        <w:rPr>
          <w:rFonts w:ascii="宋体" w:hint="eastAsia"/>
          <w:sz w:val="24"/>
          <w:szCs w:val="24"/>
        </w:rPr>
        <w:t>.余压传感器与余压控制器之间使用二总线通讯（自带DC24V电源）,线径：NH-RVS-2x1.5mm²</w:t>
      </w:r>
      <w:r w:rsidR="006255EF">
        <w:rPr>
          <w:rFonts w:ascii="宋体" w:hint="eastAsia"/>
          <w:sz w:val="24"/>
          <w:szCs w:val="24"/>
        </w:rPr>
        <w:t>-JDG20</w:t>
      </w:r>
      <w:r w:rsidR="00392A74">
        <w:rPr>
          <w:rFonts w:ascii="宋体" w:hint="eastAsia"/>
          <w:sz w:val="24"/>
          <w:szCs w:val="24"/>
        </w:rPr>
        <w:t>。</w:t>
      </w:r>
    </w:p>
    <w:p w:rsidR="00392A74" w:rsidRDefault="00392A74" w:rsidP="00392A74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设备技术规格要求：</w:t>
      </w:r>
    </w:p>
    <w:p w:rsidR="00392A74" w:rsidRDefault="00392A74" w:rsidP="00392A74">
      <w:pPr>
        <w:pStyle w:val="a5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余压控制器</w:t>
      </w:r>
    </w:p>
    <w:p w:rsidR="00392A74" w:rsidRPr="008D13B3" w:rsidRDefault="00392A74" w:rsidP="008D13B3">
      <w:pPr>
        <w:spacing w:line="360" w:lineRule="auto"/>
        <w:rPr>
          <w:rFonts w:ascii="华文细黑" w:eastAsia="华文细黑" w:hAnsi="华文细黑"/>
          <w:sz w:val="24"/>
          <w:szCs w:val="24"/>
        </w:rPr>
      </w:pPr>
      <w:r w:rsidRPr="008D13B3">
        <w:rPr>
          <w:rFonts w:ascii="华文细黑" w:eastAsia="华文细黑" w:hAnsi="华文细黑" w:hint="eastAsia"/>
          <w:sz w:val="24"/>
          <w:szCs w:val="24"/>
        </w:rPr>
        <w:t>主要功能</w:t>
      </w:r>
    </w:p>
    <w:p w:rsidR="00392A74" w:rsidRDefault="00392A74" w:rsidP="00392A74">
      <w:pPr>
        <w:pStyle w:val="a5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采用现场总线通信技术，通过NH-RVS 2X1.5mm²双绞线穿管与压差传感器联接，支持控制器与上位管理平台间的组网通信功能。</w:t>
      </w:r>
    </w:p>
    <w:p w:rsidR="00392A74" w:rsidRDefault="00392A74" w:rsidP="00392A74">
      <w:pPr>
        <w:pStyle w:val="a5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 xml:space="preserve">控制器接收并显示其连接的所有余压传感器的实时工作状态信息 </w:t>
      </w:r>
    </w:p>
    <w:p w:rsidR="00392A74" w:rsidRDefault="00392A74" w:rsidP="00392A74">
      <w:pPr>
        <w:pStyle w:val="a5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过压时声、光报警信号，并指示报警部位</w:t>
      </w:r>
      <w:r>
        <w:rPr>
          <w:rFonts w:ascii="华文细黑" w:eastAsia="华文细黑" w:hAnsi="华文细黑" w:hint="eastAsia"/>
          <w:sz w:val="24"/>
          <w:szCs w:val="24"/>
        </w:rPr>
        <w:br/>
        <w:t>报警响应时间：≤30s（可设置）</w:t>
      </w:r>
      <w:r>
        <w:rPr>
          <w:rFonts w:ascii="华文细黑" w:eastAsia="华文细黑" w:hAnsi="华文细黑" w:hint="eastAsia"/>
          <w:sz w:val="24"/>
          <w:szCs w:val="24"/>
        </w:rPr>
        <w:br/>
      </w:r>
      <w:r>
        <w:rPr>
          <w:rFonts w:ascii="华文细黑" w:eastAsia="华文细黑" w:hAnsi="华文细黑" w:hint="eastAsia"/>
          <w:sz w:val="24"/>
          <w:szCs w:val="24"/>
        </w:rPr>
        <w:lastRenderedPageBreak/>
        <w:t>光信号指示：报警光信号红色LED指示灯常亮，工作指示灯绿色，通信指示灯黄色</w:t>
      </w:r>
    </w:p>
    <w:p w:rsidR="00392A74" w:rsidRDefault="00392A74" w:rsidP="00392A74">
      <w:pPr>
        <w:pStyle w:val="a5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 xml:space="preserve">声信号：故障（智能压力探测器短路、开路、打印机异常、缺纸）声和报警（过压时）声有明显区别 </w:t>
      </w:r>
    </w:p>
    <w:p w:rsidR="00392A74" w:rsidRDefault="00392A74" w:rsidP="00392A74">
      <w:pPr>
        <w:pStyle w:val="a5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 xml:space="preserve">显示方式：LCD全中文显示 </w:t>
      </w:r>
    </w:p>
    <w:p w:rsidR="00392A74" w:rsidRDefault="00392A74" w:rsidP="00392A74">
      <w:pPr>
        <w:pStyle w:val="a5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/>
          <w:sz w:val="24"/>
          <w:szCs w:val="24"/>
        </w:rPr>
        <w:t>手动</w:t>
      </w:r>
      <w:r>
        <w:rPr>
          <w:rFonts w:ascii="华文细黑" w:eastAsia="华文细黑" w:hAnsi="华文细黑" w:hint="eastAsia"/>
          <w:sz w:val="24"/>
          <w:szCs w:val="24"/>
        </w:rPr>
        <w:t>、自动状态指示</w:t>
      </w:r>
    </w:p>
    <w:p w:rsidR="00392A74" w:rsidRDefault="00392A74" w:rsidP="00392A74">
      <w:pPr>
        <w:pStyle w:val="a5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控制输出：</w:t>
      </w:r>
      <w:r>
        <w:rPr>
          <w:rFonts w:ascii="华文细黑" w:eastAsia="华文细黑" w:hAnsi="华文细黑"/>
          <w:sz w:val="24"/>
          <w:szCs w:val="24"/>
        </w:rPr>
        <w:t>AC220V</w:t>
      </w:r>
    </w:p>
    <w:p w:rsidR="00392A74" w:rsidRDefault="00392A74" w:rsidP="00392A74">
      <w:pPr>
        <w:pStyle w:val="a5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 xml:space="preserve">设备具有：自检、复位、消音功能 </w:t>
      </w:r>
    </w:p>
    <w:p w:rsidR="00392A74" w:rsidRDefault="00392A74" w:rsidP="00392A74">
      <w:pPr>
        <w:pStyle w:val="a5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报警记录</w:t>
      </w:r>
    </w:p>
    <w:p w:rsidR="00392A74" w:rsidRPr="008D13B3" w:rsidRDefault="00392A74" w:rsidP="008D13B3">
      <w:pPr>
        <w:widowControl/>
        <w:spacing w:line="360" w:lineRule="auto"/>
        <w:jc w:val="left"/>
        <w:rPr>
          <w:rFonts w:ascii="华文细黑" w:eastAsia="华文细黑" w:hAnsi="华文细黑"/>
          <w:sz w:val="24"/>
          <w:szCs w:val="24"/>
        </w:rPr>
      </w:pPr>
      <w:r w:rsidRPr="008D13B3">
        <w:rPr>
          <w:rFonts w:ascii="华文细黑" w:eastAsia="华文细黑" w:hAnsi="华文细黑" w:hint="eastAsia"/>
          <w:sz w:val="24"/>
          <w:szCs w:val="24"/>
        </w:rPr>
        <w:t>技术指标</w:t>
      </w:r>
    </w:p>
    <w:p w:rsidR="00392A74" w:rsidRDefault="00392A74" w:rsidP="00392A74">
      <w:pPr>
        <w:pStyle w:val="a5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工作电压：AC220V 50Hz                                                              传感器采用专用供电回路DC24V</w:t>
      </w:r>
    </w:p>
    <w:p w:rsidR="00392A74" w:rsidRDefault="00392A74" w:rsidP="00392A74">
      <w:pPr>
        <w:pStyle w:val="a5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压差采集误差≤5%                                                             报警声信号：≥ 70dB                                                                                  通信方式，二总线</w:t>
      </w:r>
    </w:p>
    <w:p w:rsidR="00392A74" w:rsidRDefault="00392A74" w:rsidP="00392A74">
      <w:pPr>
        <w:pStyle w:val="a5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工作温度：-20℃~+70℃</w:t>
      </w:r>
    </w:p>
    <w:p w:rsidR="00392A74" w:rsidRDefault="00392A74" w:rsidP="00392A74">
      <w:pPr>
        <w:pStyle w:val="a5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相对湿度：≤90%不结露</w:t>
      </w:r>
    </w:p>
    <w:p w:rsidR="00392A74" w:rsidRDefault="00392A74" w:rsidP="00392A74">
      <w:pPr>
        <w:pStyle w:val="a5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海拔高度：≤2000m</w:t>
      </w:r>
    </w:p>
    <w:p w:rsidR="00392A74" w:rsidRDefault="00392A74" w:rsidP="00392A74">
      <w:pPr>
        <w:pStyle w:val="a5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安装方式：导轨式安装</w:t>
      </w:r>
    </w:p>
    <w:p w:rsidR="00392A74" w:rsidRDefault="00392A74" w:rsidP="00392A74">
      <w:pPr>
        <w:pStyle w:val="a5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防护等级：IP30</w:t>
      </w:r>
    </w:p>
    <w:p w:rsidR="00392A74" w:rsidRDefault="00392A74" w:rsidP="00392A74">
      <w:pPr>
        <w:widowControl/>
        <w:spacing w:line="360" w:lineRule="auto"/>
        <w:jc w:val="left"/>
        <w:rPr>
          <w:rFonts w:ascii="华文细黑" w:eastAsia="华文细黑" w:hAnsi="华文细黑"/>
          <w:sz w:val="24"/>
          <w:szCs w:val="24"/>
        </w:rPr>
      </w:pPr>
    </w:p>
    <w:p w:rsidR="00392A74" w:rsidRDefault="00787E87" w:rsidP="00392A74">
      <w:pPr>
        <w:pStyle w:val="a5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余压</w:t>
      </w:r>
      <w:r w:rsidR="00392A74">
        <w:rPr>
          <w:rFonts w:ascii="华文细黑" w:eastAsia="华文细黑" w:hAnsi="华文细黑" w:hint="eastAsia"/>
          <w:sz w:val="24"/>
          <w:szCs w:val="24"/>
        </w:rPr>
        <w:t>传感器</w:t>
      </w:r>
    </w:p>
    <w:p w:rsidR="00392A74" w:rsidRPr="008D13B3" w:rsidRDefault="00392A74" w:rsidP="008D13B3">
      <w:pPr>
        <w:spacing w:line="360" w:lineRule="auto"/>
        <w:rPr>
          <w:rFonts w:ascii="华文细黑" w:eastAsia="华文细黑" w:hAnsi="华文细黑"/>
          <w:sz w:val="24"/>
          <w:szCs w:val="24"/>
        </w:rPr>
      </w:pPr>
      <w:r w:rsidRPr="008D13B3">
        <w:rPr>
          <w:rFonts w:ascii="华文细黑" w:eastAsia="华文细黑" w:hAnsi="华文细黑" w:hint="eastAsia"/>
          <w:sz w:val="24"/>
          <w:szCs w:val="24"/>
        </w:rPr>
        <w:lastRenderedPageBreak/>
        <w:t>主要功能</w:t>
      </w:r>
    </w:p>
    <w:p w:rsidR="00392A74" w:rsidRDefault="00392A74" w:rsidP="00392A74">
      <w:pPr>
        <w:pStyle w:val="a5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实时监控室内大气压即时传输给余压控制器 </w:t>
      </w:r>
    </w:p>
    <w:p w:rsidR="00392A74" w:rsidRDefault="00392A74" w:rsidP="00392A74">
      <w:pPr>
        <w:pStyle w:val="a5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显示方式：5位LCD</w:t>
      </w:r>
    </w:p>
    <w:p w:rsidR="00392A74" w:rsidRDefault="00392A74" w:rsidP="00392A74">
      <w:pPr>
        <w:pStyle w:val="a5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采用总线通信技术，通过NH-RVS 2X1.5mm²双绞线穿管与余压控制器联接</w:t>
      </w:r>
    </w:p>
    <w:p w:rsidR="00392A74" w:rsidRPr="008D13B3" w:rsidRDefault="00392A74" w:rsidP="008D13B3">
      <w:pPr>
        <w:spacing w:line="360" w:lineRule="auto"/>
        <w:rPr>
          <w:rFonts w:ascii="华文细黑" w:eastAsia="华文细黑" w:hAnsi="华文细黑"/>
          <w:sz w:val="24"/>
          <w:szCs w:val="24"/>
        </w:rPr>
      </w:pPr>
      <w:r w:rsidRPr="008D13B3">
        <w:rPr>
          <w:rFonts w:ascii="华文细黑" w:eastAsia="华文细黑" w:hAnsi="华文细黑" w:hint="eastAsia"/>
          <w:sz w:val="24"/>
          <w:szCs w:val="24"/>
        </w:rPr>
        <w:t>技术指标</w:t>
      </w:r>
    </w:p>
    <w:p w:rsidR="00392A74" w:rsidRDefault="00392A74" w:rsidP="00392A74">
      <w:pPr>
        <w:pStyle w:val="a5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工作电压：DC24V                                                                                                                                                   通信方式：二总线</w:t>
      </w:r>
    </w:p>
    <w:p w:rsidR="00392A74" w:rsidRDefault="00392A74" w:rsidP="00392A74">
      <w:pPr>
        <w:pStyle w:val="a5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工作温度：-20℃~+70℃</w:t>
      </w:r>
    </w:p>
    <w:p w:rsidR="00392A74" w:rsidRDefault="00392A74" w:rsidP="00392A74">
      <w:pPr>
        <w:pStyle w:val="a5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相对湿度：≤90%不结露</w:t>
      </w:r>
    </w:p>
    <w:p w:rsidR="00392A74" w:rsidRDefault="00392A74" w:rsidP="00392A74">
      <w:pPr>
        <w:pStyle w:val="a5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 xml:space="preserve">海拔高度：≤2000m    </w:t>
      </w:r>
    </w:p>
    <w:p w:rsidR="00392A74" w:rsidRDefault="00392A74" w:rsidP="00392A74">
      <w:pPr>
        <w:pStyle w:val="a5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安装方式：明装（86系列）或暗装（86系列）</w:t>
      </w:r>
    </w:p>
    <w:p w:rsidR="00392A74" w:rsidRDefault="00392A74" w:rsidP="00392A74">
      <w:pPr>
        <w:pStyle w:val="a5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防护等级：IP54</w:t>
      </w:r>
    </w:p>
    <w:p w:rsidR="00392A74" w:rsidRDefault="00392A74" w:rsidP="00392A74">
      <w:pPr>
        <w:spacing w:line="360" w:lineRule="auto"/>
        <w:rPr>
          <w:rFonts w:ascii="宋体"/>
          <w:sz w:val="24"/>
          <w:szCs w:val="24"/>
        </w:rPr>
      </w:pPr>
    </w:p>
    <w:p w:rsidR="00392A74" w:rsidRDefault="00392A74" w:rsidP="00392A74">
      <w:pPr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ascii="宋体" w:hint="eastAsia"/>
          <w:b/>
          <w:bCs/>
          <w:sz w:val="24"/>
          <w:szCs w:val="24"/>
        </w:rPr>
        <w:t>四、施工、安装与调试</w:t>
      </w:r>
    </w:p>
    <w:p w:rsidR="00392A74" w:rsidRDefault="00392A74" w:rsidP="00392A74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1.系统的施工，应按照批准的工程设计文件和施工技术方案进行，不得随意变更；确需变更设计时，应由原设计单位负责更改并经审图机构审核批准。</w:t>
      </w:r>
    </w:p>
    <w:p w:rsidR="00392A74" w:rsidRDefault="00392A74" w:rsidP="00392A74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2.系统的布线应符合现行国家标准</w:t>
      </w:r>
      <w:r>
        <w:rPr>
          <w:rFonts w:ascii="宋体"/>
          <w:sz w:val="24"/>
          <w:szCs w:val="24"/>
        </w:rPr>
        <w:t>GB50166</w:t>
      </w:r>
      <w:r>
        <w:rPr>
          <w:rFonts w:ascii="宋体" w:hint="eastAsia"/>
          <w:sz w:val="24"/>
          <w:szCs w:val="24"/>
        </w:rPr>
        <w:t>《火灾自动报警系统施工与验收规范》的要求；</w:t>
      </w:r>
    </w:p>
    <w:p w:rsidR="00392A74" w:rsidRDefault="00392A74" w:rsidP="00392A74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3.系统总线敷设后，应对每条回路的导线用</w:t>
      </w:r>
      <w:r>
        <w:rPr>
          <w:rFonts w:ascii="宋体"/>
          <w:sz w:val="24"/>
          <w:szCs w:val="24"/>
        </w:rPr>
        <w:t>500V</w:t>
      </w:r>
      <w:r>
        <w:rPr>
          <w:rFonts w:ascii="宋体" w:hint="eastAsia"/>
          <w:sz w:val="24"/>
          <w:szCs w:val="24"/>
        </w:rPr>
        <w:t>的兆欧表测量绝缘电阻，其对地绝缘电阻不小于</w:t>
      </w:r>
      <w:r>
        <w:rPr>
          <w:rFonts w:ascii="宋体"/>
          <w:sz w:val="24"/>
          <w:szCs w:val="24"/>
        </w:rPr>
        <w:t>20</w:t>
      </w:r>
      <w:r>
        <w:rPr>
          <w:rFonts w:ascii="宋体" w:hint="eastAsia"/>
          <w:sz w:val="24"/>
          <w:szCs w:val="24"/>
        </w:rPr>
        <w:t>兆欧；</w:t>
      </w:r>
    </w:p>
    <w:p w:rsidR="00392A74" w:rsidRDefault="00392A74" w:rsidP="00392A74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4.同一工程中的导线，应根据不同用途选择不同颜色加以区分，相同用途的导线颜色应一致，电源线正极应为红色，负极应为蓝色或黑色；</w:t>
      </w:r>
    </w:p>
    <w:p w:rsidR="00392A74" w:rsidRDefault="00392A74" w:rsidP="00392A74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5.系统压差传感器总线采用：NH-RVS 2×1.5mm²</w:t>
      </w:r>
    </w:p>
    <w:p w:rsidR="00392A74" w:rsidRDefault="00392A74" w:rsidP="00392A74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泄压阀控制线采用：</w:t>
      </w:r>
      <w:r>
        <w:rPr>
          <w:rFonts w:ascii="宋体"/>
          <w:sz w:val="24"/>
          <w:szCs w:val="24"/>
        </w:rPr>
        <w:t>NH-R</w:t>
      </w:r>
      <w:r>
        <w:rPr>
          <w:rFonts w:ascii="宋体" w:hint="eastAsia"/>
          <w:sz w:val="24"/>
          <w:szCs w:val="24"/>
        </w:rPr>
        <w:t>VV</w:t>
      </w:r>
      <w:r>
        <w:rPr>
          <w:rFonts w:ascii="宋体"/>
          <w:sz w:val="24"/>
          <w:szCs w:val="24"/>
        </w:rPr>
        <w:t xml:space="preserve"> </w:t>
      </w:r>
      <w:r>
        <w:rPr>
          <w:rFonts w:ascii="宋体" w:hint="eastAsia"/>
          <w:sz w:val="24"/>
          <w:szCs w:val="24"/>
        </w:rPr>
        <w:t>7×0.75mm²多股软电缆</w:t>
      </w:r>
    </w:p>
    <w:p w:rsidR="00392A74" w:rsidRDefault="00392A74" w:rsidP="00392A74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余压控制器总线采用：NH-RVS 2×1.5mm²</w:t>
      </w:r>
    </w:p>
    <w:p w:rsidR="00392A74" w:rsidRDefault="00392A74" w:rsidP="00392A74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lastRenderedPageBreak/>
        <w:t>6.余压控制器的安装</w:t>
      </w:r>
    </w:p>
    <w:p w:rsidR="00392A74" w:rsidRDefault="00392A74" w:rsidP="00392A74">
      <w:pPr>
        <w:spacing w:line="360" w:lineRule="auto"/>
        <w:ind w:firstLineChars="100" w:firstLine="24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控制器采用导轨式安装，安装于正压风机配电箱内。引入探测器电缆或导线，电缆芯线和所配导线的端部均应标明编号，并应与图纸一致，字迹清晰不易褪色。</w:t>
      </w:r>
    </w:p>
    <w:p w:rsidR="00392A74" w:rsidRDefault="00392A74" w:rsidP="00392A74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7.压差传感器的安装</w:t>
      </w:r>
    </w:p>
    <w:p w:rsidR="00392A74" w:rsidRDefault="00392A74" w:rsidP="00392A74">
      <w:pPr>
        <w:spacing w:line="360" w:lineRule="auto"/>
        <w:ind w:firstLineChars="100" w:firstLine="24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传感器输出回路的连接线，应使用截面积不小于</w:t>
      </w:r>
      <w:r>
        <w:rPr>
          <w:rFonts w:ascii="宋体"/>
          <w:sz w:val="24"/>
          <w:szCs w:val="24"/>
        </w:rPr>
        <w:t>1.5mm2</w:t>
      </w:r>
      <w:r>
        <w:rPr>
          <w:rFonts w:ascii="宋体" w:hint="eastAsia"/>
          <w:sz w:val="24"/>
          <w:szCs w:val="24"/>
        </w:rPr>
        <w:t>的铜芯导线，并应留有不小于</w:t>
      </w:r>
      <w:r>
        <w:rPr>
          <w:rFonts w:ascii="宋体"/>
          <w:sz w:val="24"/>
          <w:szCs w:val="24"/>
        </w:rPr>
        <w:t>150mm</w:t>
      </w:r>
      <w:r>
        <w:rPr>
          <w:rFonts w:ascii="宋体" w:hint="eastAsia"/>
          <w:sz w:val="24"/>
          <w:szCs w:val="24"/>
        </w:rPr>
        <w:t>的余量，</w:t>
      </w:r>
      <w:r w:rsidR="00A11AE4">
        <w:rPr>
          <w:rFonts w:ascii="宋体" w:hint="eastAsia"/>
          <w:sz w:val="24"/>
          <w:szCs w:val="24"/>
        </w:rPr>
        <w:t>传感</w:t>
      </w:r>
      <w:r>
        <w:rPr>
          <w:rFonts w:ascii="宋体" w:hint="eastAsia"/>
          <w:sz w:val="24"/>
          <w:szCs w:val="24"/>
        </w:rPr>
        <w:t>器端部均应标明编号，并应与图纸一直，字迹清晰不易褪色。</w:t>
      </w:r>
    </w:p>
    <w:p w:rsidR="00392A74" w:rsidRDefault="00392A74" w:rsidP="00392A74">
      <w:pPr>
        <w:spacing w:line="360" w:lineRule="auto"/>
        <w:ind w:firstLineChars="100" w:firstLine="24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传感器的安装不应破坏</w:t>
      </w:r>
      <w:r w:rsidR="00A11AE4">
        <w:rPr>
          <w:rFonts w:ascii="宋体" w:hint="eastAsia"/>
          <w:sz w:val="24"/>
          <w:szCs w:val="24"/>
        </w:rPr>
        <w:t>设</w:t>
      </w:r>
      <w:r>
        <w:rPr>
          <w:rFonts w:ascii="宋体" w:hint="eastAsia"/>
          <w:sz w:val="24"/>
          <w:szCs w:val="24"/>
        </w:rPr>
        <w:t>备监测线路的完整性</w:t>
      </w:r>
    </w:p>
    <w:p w:rsidR="00392A74" w:rsidRDefault="00392A74" w:rsidP="00392A74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8.调试</w:t>
      </w:r>
    </w:p>
    <w:p w:rsidR="00392A74" w:rsidRDefault="00392A74" w:rsidP="00392A74">
      <w:pPr>
        <w:spacing w:line="360" w:lineRule="auto"/>
        <w:ind w:firstLineChars="100" w:firstLine="24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系统的调试，应由建设单位组织，</w:t>
      </w:r>
      <w:r w:rsidR="001D2E4B">
        <w:rPr>
          <w:rFonts w:ascii="宋体" w:hint="eastAsia"/>
          <w:sz w:val="24"/>
          <w:szCs w:val="24"/>
        </w:rPr>
        <w:t>施工</w:t>
      </w:r>
      <w:r>
        <w:rPr>
          <w:rFonts w:ascii="宋体" w:hint="eastAsia"/>
          <w:sz w:val="24"/>
          <w:szCs w:val="24"/>
        </w:rPr>
        <w:t>单位具体实施，应在施工安装结束并在质量验收合格后进行；</w:t>
      </w:r>
    </w:p>
    <w:p w:rsidR="00392A74" w:rsidRDefault="00392A74" w:rsidP="00392A74">
      <w:pPr>
        <w:spacing w:line="360" w:lineRule="auto"/>
        <w:ind w:firstLineChars="100" w:firstLine="24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调试前应具备下列技术文件</w:t>
      </w:r>
    </w:p>
    <w:p w:rsidR="00392A74" w:rsidRDefault="00392A74" w:rsidP="00392A74">
      <w:pPr>
        <w:spacing w:line="360" w:lineRule="auto"/>
        <w:ind w:firstLineChars="100" w:firstLine="24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系统图，平面图；</w:t>
      </w:r>
    </w:p>
    <w:p w:rsidR="00392A74" w:rsidRDefault="00392A74" w:rsidP="00392A74">
      <w:pPr>
        <w:spacing w:line="360" w:lineRule="auto"/>
        <w:ind w:firstLineChars="100" w:firstLine="24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设备安装技术文件；</w:t>
      </w:r>
    </w:p>
    <w:p w:rsidR="00392A74" w:rsidRDefault="00392A74" w:rsidP="00392A74">
      <w:pPr>
        <w:spacing w:line="360" w:lineRule="auto"/>
        <w:ind w:firstLineChars="100" w:firstLine="24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设备的使用说明，产品品检验报告、合格证及相关材料。</w:t>
      </w:r>
    </w:p>
    <w:p w:rsidR="00392A74" w:rsidRDefault="00392A74" w:rsidP="00392A74">
      <w:pPr>
        <w:spacing w:line="360" w:lineRule="auto"/>
        <w:ind w:firstLineChars="100" w:firstLine="24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调试负责人必须由专业技术人员担任；</w:t>
      </w:r>
    </w:p>
    <w:p w:rsidR="00392A74" w:rsidRDefault="00392A74" w:rsidP="00392A74">
      <w:pPr>
        <w:spacing w:line="360" w:lineRule="auto"/>
        <w:ind w:firstLineChars="100" w:firstLine="24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系统调试，应先分别对传感器和控制器等逐个进行通电检查，确认无故障报警、自检通过后方可进行系统调试；</w:t>
      </w:r>
    </w:p>
    <w:p w:rsidR="00392A74" w:rsidRDefault="00392A74" w:rsidP="00392A74">
      <w:pPr>
        <w:spacing w:line="360" w:lineRule="auto"/>
        <w:ind w:firstLineChars="100" w:firstLine="24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系统在调试无故障后，开始系统的试运行。</w:t>
      </w:r>
    </w:p>
    <w:p w:rsidR="00392A74" w:rsidRDefault="00392A74" w:rsidP="00392A74">
      <w:pPr>
        <w:spacing w:line="360" w:lineRule="auto"/>
        <w:ind w:firstLineChars="100" w:firstLine="24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9、检测报告与业绩要求：</w:t>
      </w:r>
    </w:p>
    <w:p w:rsidR="00392A74" w:rsidRDefault="00392A74" w:rsidP="00392A74">
      <w:pPr>
        <w:spacing w:line="360" w:lineRule="auto"/>
        <w:ind w:firstLineChars="100" w:firstLine="24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  拥有常规的基本检测报告，必须提供CQC中国质量认证中心合格的检测报告，深圳地区拥有五个或以上的工程案例供考察。</w:t>
      </w:r>
    </w:p>
    <w:p w:rsidR="00392A74" w:rsidRDefault="00392A74" w:rsidP="00392A74">
      <w:pPr>
        <w:spacing w:line="360" w:lineRule="auto"/>
        <w:rPr>
          <w:rFonts w:ascii="宋体"/>
          <w:sz w:val="24"/>
          <w:szCs w:val="24"/>
        </w:rPr>
      </w:pPr>
    </w:p>
    <w:p w:rsidR="00862B2A" w:rsidRPr="00392A74" w:rsidRDefault="00862B2A"/>
    <w:sectPr w:rsidR="00862B2A" w:rsidRPr="00392A74" w:rsidSect="00867D0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028" w:rsidRDefault="000C6028" w:rsidP="00392A74">
      <w:r>
        <w:separator/>
      </w:r>
    </w:p>
  </w:endnote>
  <w:endnote w:type="continuationSeparator" w:id="0">
    <w:p w:rsidR="000C6028" w:rsidRDefault="000C6028" w:rsidP="0039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028" w:rsidRDefault="000C6028" w:rsidP="00392A74">
      <w:r>
        <w:separator/>
      </w:r>
    </w:p>
  </w:footnote>
  <w:footnote w:type="continuationSeparator" w:id="0">
    <w:p w:rsidR="000C6028" w:rsidRDefault="000C6028" w:rsidP="00392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715BB"/>
    <w:multiLevelType w:val="multilevel"/>
    <w:tmpl w:val="10F715BB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646E30"/>
    <w:multiLevelType w:val="singleLevel"/>
    <w:tmpl w:val="21646E30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4AA024F4"/>
    <w:multiLevelType w:val="multilevel"/>
    <w:tmpl w:val="5CD276C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B22D5B"/>
    <w:multiLevelType w:val="multilevel"/>
    <w:tmpl w:val="5DB22D5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FF61157"/>
    <w:multiLevelType w:val="multilevel"/>
    <w:tmpl w:val="6FF61157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134C42"/>
    <w:multiLevelType w:val="multilevel"/>
    <w:tmpl w:val="70134C42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4B0890"/>
    <w:multiLevelType w:val="multilevel"/>
    <w:tmpl w:val="724B089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A74"/>
    <w:rsid w:val="00006592"/>
    <w:rsid w:val="00037153"/>
    <w:rsid w:val="00041881"/>
    <w:rsid w:val="00051177"/>
    <w:rsid w:val="00063397"/>
    <w:rsid w:val="00072E81"/>
    <w:rsid w:val="000808A0"/>
    <w:rsid w:val="00084ECF"/>
    <w:rsid w:val="0009020A"/>
    <w:rsid w:val="0009234E"/>
    <w:rsid w:val="000A6057"/>
    <w:rsid w:val="000B493D"/>
    <w:rsid w:val="000C6028"/>
    <w:rsid w:val="000D023C"/>
    <w:rsid w:val="000D6647"/>
    <w:rsid w:val="000E5276"/>
    <w:rsid w:val="00110EEE"/>
    <w:rsid w:val="0013442E"/>
    <w:rsid w:val="001502CC"/>
    <w:rsid w:val="0015127D"/>
    <w:rsid w:val="00152687"/>
    <w:rsid w:val="0015489B"/>
    <w:rsid w:val="001605C5"/>
    <w:rsid w:val="00163F4E"/>
    <w:rsid w:val="00170480"/>
    <w:rsid w:val="0017187C"/>
    <w:rsid w:val="00175513"/>
    <w:rsid w:val="0017786C"/>
    <w:rsid w:val="0018383E"/>
    <w:rsid w:val="00190901"/>
    <w:rsid w:val="001D17F4"/>
    <w:rsid w:val="001D2E4B"/>
    <w:rsid w:val="001E3045"/>
    <w:rsid w:val="001E571E"/>
    <w:rsid w:val="001F25E7"/>
    <w:rsid w:val="001F287F"/>
    <w:rsid w:val="001F3CC7"/>
    <w:rsid w:val="00200EBD"/>
    <w:rsid w:val="00203AE2"/>
    <w:rsid w:val="00236A78"/>
    <w:rsid w:val="002409C0"/>
    <w:rsid w:val="002435BF"/>
    <w:rsid w:val="002469EC"/>
    <w:rsid w:val="00255339"/>
    <w:rsid w:val="00263EEE"/>
    <w:rsid w:val="002650E0"/>
    <w:rsid w:val="0028458E"/>
    <w:rsid w:val="00293CE8"/>
    <w:rsid w:val="002952DE"/>
    <w:rsid w:val="002962A3"/>
    <w:rsid w:val="00297F38"/>
    <w:rsid w:val="002A053C"/>
    <w:rsid w:val="002A0A86"/>
    <w:rsid w:val="002A0C4B"/>
    <w:rsid w:val="002A45D0"/>
    <w:rsid w:val="002A6433"/>
    <w:rsid w:val="002B145A"/>
    <w:rsid w:val="002D5C7B"/>
    <w:rsid w:val="002E6DB2"/>
    <w:rsid w:val="002F4475"/>
    <w:rsid w:val="003002A5"/>
    <w:rsid w:val="00316211"/>
    <w:rsid w:val="00324597"/>
    <w:rsid w:val="003331AB"/>
    <w:rsid w:val="00335C20"/>
    <w:rsid w:val="00352F5E"/>
    <w:rsid w:val="00354FC8"/>
    <w:rsid w:val="003568B8"/>
    <w:rsid w:val="003572FF"/>
    <w:rsid w:val="00362043"/>
    <w:rsid w:val="00362BE2"/>
    <w:rsid w:val="00392A74"/>
    <w:rsid w:val="003A68DA"/>
    <w:rsid w:val="003B0610"/>
    <w:rsid w:val="003B60B1"/>
    <w:rsid w:val="003C2D3F"/>
    <w:rsid w:val="003D7C18"/>
    <w:rsid w:val="003E3F26"/>
    <w:rsid w:val="00400C91"/>
    <w:rsid w:val="00415FD0"/>
    <w:rsid w:val="0042066A"/>
    <w:rsid w:val="00420D5D"/>
    <w:rsid w:val="0043640B"/>
    <w:rsid w:val="00436B8D"/>
    <w:rsid w:val="00444287"/>
    <w:rsid w:val="004468C5"/>
    <w:rsid w:val="004553A8"/>
    <w:rsid w:val="00463620"/>
    <w:rsid w:val="00465B2D"/>
    <w:rsid w:val="0048230B"/>
    <w:rsid w:val="00484038"/>
    <w:rsid w:val="004A76DB"/>
    <w:rsid w:val="004B4C39"/>
    <w:rsid w:val="004E1825"/>
    <w:rsid w:val="004E686E"/>
    <w:rsid w:val="004F1BE6"/>
    <w:rsid w:val="005012AD"/>
    <w:rsid w:val="00503167"/>
    <w:rsid w:val="00507D68"/>
    <w:rsid w:val="00520745"/>
    <w:rsid w:val="00526C66"/>
    <w:rsid w:val="005358A6"/>
    <w:rsid w:val="0053711E"/>
    <w:rsid w:val="00545970"/>
    <w:rsid w:val="00551325"/>
    <w:rsid w:val="005564EA"/>
    <w:rsid w:val="00556A07"/>
    <w:rsid w:val="005617BA"/>
    <w:rsid w:val="0056416C"/>
    <w:rsid w:val="00567069"/>
    <w:rsid w:val="0058526A"/>
    <w:rsid w:val="005853F4"/>
    <w:rsid w:val="005859C8"/>
    <w:rsid w:val="00586022"/>
    <w:rsid w:val="00587D0F"/>
    <w:rsid w:val="005928E0"/>
    <w:rsid w:val="00597651"/>
    <w:rsid w:val="005B443E"/>
    <w:rsid w:val="005C5B84"/>
    <w:rsid w:val="005D59AB"/>
    <w:rsid w:val="005D608C"/>
    <w:rsid w:val="005E0F8D"/>
    <w:rsid w:val="005F2165"/>
    <w:rsid w:val="0060705D"/>
    <w:rsid w:val="00616DF3"/>
    <w:rsid w:val="00621790"/>
    <w:rsid w:val="00623793"/>
    <w:rsid w:val="006255EF"/>
    <w:rsid w:val="006268F2"/>
    <w:rsid w:val="00634D87"/>
    <w:rsid w:val="0063661B"/>
    <w:rsid w:val="0063671A"/>
    <w:rsid w:val="00636F38"/>
    <w:rsid w:val="00640EBE"/>
    <w:rsid w:val="00661951"/>
    <w:rsid w:val="006619CF"/>
    <w:rsid w:val="00663387"/>
    <w:rsid w:val="00665476"/>
    <w:rsid w:val="00666282"/>
    <w:rsid w:val="00677B18"/>
    <w:rsid w:val="00683D5D"/>
    <w:rsid w:val="00693724"/>
    <w:rsid w:val="00695198"/>
    <w:rsid w:val="006979FB"/>
    <w:rsid w:val="006A518E"/>
    <w:rsid w:val="006B24EB"/>
    <w:rsid w:val="006D355E"/>
    <w:rsid w:val="006E25C8"/>
    <w:rsid w:val="006E3773"/>
    <w:rsid w:val="006E5764"/>
    <w:rsid w:val="00704FBF"/>
    <w:rsid w:val="00725E00"/>
    <w:rsid w:val="00731634"/>
    <w:rsid w:val="00732588"/>
    <w:rsid w:val="007342E4"/>
    <w:rsid w:val="00754865"/>
    <w:rsid w:val="00760966"/>
    <w:rsid w:val="007640BA"/>
    <w:rsid w:val="007719E7"/>
    <w:rsid w:val="00773C66"/>
    <w:rsid w:val="00785011"/>
    <w:rsid w:val="00785DD8"/>
    <w:rsid w:val="00787E87"/>
    <w:rsid w:val="007970D9"/>
    <w:rsid w:val="007B373B"/>
    <w:rsid w:val="007B58C4"/>
    <w:rsid w:val="007B6037"/>
    <w:rsid w:val="007C37EC"/>
    <w:rsid w:val="007D59E1"/>
    <w:rsid w:val="007E0BCD"/>
    <w:rsid w:val="007E4FD4"/>
    <w:rsid w:val="008059E0"/>
    <w:rsid w:val="0081110F"/>
    <w:rsid w:val="0082592C"/>
    <w:rsid w:val="00832DAC"/>
    <w:rsid w:val="008505FB"/>
    <w:rsid w:val="00850A52"/>
    <w:rsid w:val="00852401"/>
    <w:rsid w:val="00855D03"/>
    <w:rsid w:val="00862B2A"/>
    <w:rsid w:val="00862EEE"/>
    <w:rsid w:val="00867815"/>
    <w:rsid w:val="00867D05"/>
    <w:rsid w:val="00870F4B"/>
    <w:rsid w:val="008817E1"/>
    <w:rsid w:val="0088649E"/>
    <w:rsid w:val="00893292"/>
    <w:rsid w:val="008B1735"/>
    <w:rsid w:val="008B4538"/>
    <w:rsid w:val="008C7F2C"/>
    <w:rsid w:val="008D13B3"/>
    <w:rsid w:val="008D6F1E"/>
    <w:rsid w:val="008E3D20"/>
    <w:rsid w:val="008F1BB9"/>
    <w:rsid w:val="008F2494"/>
    <w:rsid w:val="008F2FA8"/>
    <w:rsid w:val="00906187"/>
    <w:rsid w:val="00911102"/>
    <w:rsid w:val="00923541"/>
    <w:rsid w:val="00926066"/>
    <w:rsid w:val="009261E5"/>
    <w:rsid w:val="0092744B"/>
    <w:rsid w:val="00936A78"/>
    <w:rsid w:val="00952BDA"/>
    <w:rsid w:val="0096390A"/>
    <w:rsid w:val="00983805"/>
    <w:rsid w:val="00984B16"/>
    <w:rsid w:val="00990D6C"/>
    <w:rsid w:val="00994EE6"/>
    <w:rsid w:val="00997B70"/>
    <w:rsid w:val="009A2D65"/>
    <w:rsid w:val="009A6993"/>
    <w:rsid w:val="009B0C2C"/>
    <w:rsid w:val="009C244B"/>
    <w:rsid w:val="009C65AC"/>
    <w:rsid w:val="009E3BAB"/>
    <w:rsid w:val="009F61D6"/>
    <w:rsid w:val="00A11AE4"/>
    <w:rsid w:val="00A128C5"/>
    <w:rsid w:val="00A3571F"/>
    <w:rsid w:val="00A415D4"/>
    <w:rsid w:val="00A43D05"/>
    <w:rsid w:val="00A45767"/>
    <w:rsid w:val="00A62DC5"/>
    <w:rsid w:val="00A66291"/>
    <w:rsid w:val="00A705F3"/>
    <w:rsid w:val="00A75C03"/>
    <w:rsid w:val="00A827A9"/>
    <w:rsid w:val="00A8617C"/>
    <w:rsid w:val="00A90093"/>
    <w:rsid w:val="00A94924"/>
    <w:rsid w:val="00AB09AC"/>
    <w:rsid w:val="00AB4634"/>
    <w:rsid w:val="00AB6E33"/>
    <w:rsid w:val="00AD1F24"/>
    <w:rsid w:val="00B10F7D"/>
    <w:rsid w:val="00B36251"/>
    <w:rsid w:val="00B425E4"/>
    <w:rsid w:val="00B45513"/>
    <w:rsid w:val="00B4757A"/>
    <w:rsid w:val="00B64F4B"/>
    <w:rsid w:val="00B669FA"/>
    <w:rsid w:val="00B73EF6"/>
    <w:rsid w:val="00B846A6"/>
    <w:rsid w:val="00B92F69"/>
    <w:rsid w:val="00BA2912"/>
    <w:rsid w:val="00BA78F8"/>
    <w:rsid w:val="00BB117D"/>
    <w:rsid w:val="00BB14CE"/>
    <w:rsid w:val="00BB574E"/>
    <w:rsid w:val="00BB5762"/>
    <w:rsid w:val="00BB774F"/>
    <w:rsid w:val="00BC22D5"/>
    <w:rsid w:val="00BC25E9"/>
    <w:rsid w:val="00BC6A12"/>
    <w:rsid w:val="00BE048E"/>
    <w:rsid w:val="00BE7769"/>
    <w:rsid w:val="00C016C6"/>
    <w:rsid w:val="00C0345D"/>
    <w:rsid w:val="00C1529E"/>
    <w:rsid w:val="00C17F55"/>
    <w:rsid w:val="00C25204"/>
    <w:rsid w:val="00C514B5"/>
    <w:rsid w:val="00C52D9E"/>
    <w:rsid w:val="00C55617"/>
    <w:rsid w:val="00C573F4"/>
    <w:rsid w:val="00C675B8"/>
    <w:rsid w:val="00C67A06"/>
    <w:rsid w:val="00C92D89"/>
    <w:rsid w:val="00CA6880"/>
    <w:rsid w:val="00CB769D"/>
    <w:rsid w:val="00CC6769"/>
    <w:rsid w:val="00CD01A9"/>
    <w:rsid w:val="00CD1AD3"/>
    <w:rsid w:val="00CD6D1D"/>
    <w:rsid w:val="00D0322A"/>
    <w:rsid w:val="00D123F4"/>
    <w:rsid w:val="00D139F3"/>
    <w:rsid w:val="00D14186"/>
    <w:rsid w:val="00D33D97"/>
    <w:rsid w:val="00D37326"/>
    <w:rsid w:val="00D44BF9"/>
    <w:rsid w:val="00D44FE4"/>
    <w:rsid w:val="00D47B4E"/>
    <w:rsid w:val="00D56FB3"/>
    <w:rsid w:val="00D57928"/>
    <w:rsid w:val="00D77A40"/>
    <w:rsid w:val="00D8543A"/>
    <w:rsid w:val="00D973AB"/>
    <w:rsid w:val="00DB2459"/>
    <w:rsid w:val="00DC4E56"/>
    <w:rsid w:val="00DC73D9"/>
    <w:rsid w:val="00DD42A1"/>
    <w:rsid w:val="00DD635B"/>
    <w:rsid w:val="00DD7550"/>
    <w:rsid w:val="00DE7714"/>
    <w:rsid w:val="00DF70D8"/>
    <w:rsid w:val="00E00907"/>
    <w:rsid w:val="00E05C93"/>
    <w:rsid w:val="00E1043D"/>
    <w:rsid w:val="00E15043"/>
    <w:rsid w:val="00E176FF"/>
    <w:rsid w:val="00E23039"/>
    <w:rsid w:val="00E320D8"/>
    <w:rsid w:val="00E328F8"/>
    <w:rsid w:val="00E32996"/>
    <w:rsid w:val="00E52CBD"/>
    <w:rsid w:val="00E63F50"/>
    <w:rsid w:val="00E7476F"/>
    <w:rsid w:val="00E7638F"/>
    <w:rsid w:val="00E828FD"/>
    <w:rsid w:val="00E85335"/>
    <w:rsid w:val="00E85D95"/>
    <w:rsid w:val="00E90153"/>
    <w:rsid w:val="00E958E8"/>
    <w:rsid w:val="00EB3094"/>
    <w:rsid w:val="00EB58AC"/>
    <w:rsid w:val="00EC7419"/>
    <w:rsid w:val="00ED7D05"/>
    <w:rsid w:val="00EE02C0"/>
    <w:rsid w:val="00EE11B8"/>
    <w:rsid w:val="00EE5F92"/>
    <w:rsid w:val="00F00F42"/>
    <w:rsid w:val="00F11BB1"/>
    <w:rsid w:val="00F1688F"/>
    <w:rsid w:val="00F22D61"/>
    <w:rsid w:val="00F27FA9"/>
    <w:rsid w:val="00F30F9D"/>
    <w:rsid w:val="00F53204"/>
    <w:rsid w:val="00F5541D"/>
    <w:rsid w:val="00F724FF"/>
    <w:rsid w:val="00F81EFF"/>
    <w:rsid w:val="00F8633F"/>
    <w:rsid w:val="00FB21EC"/>
    <w:rsid w:val="00FB57A3"/>
    <w:rsid w:val="00FB5D57"/>
    <w:rsid w:val="00FC7DB2"/>
    <w:rsid w:val="00FD08DF"/>
    <w:rsid w:val="00FE2BF0"/>
    <w:rsid w:val="00FE36E6"/>
    <w:rsid w:val="00FE4D05"/>
    <w:rsid w:val="00FE537B"/>
    <w:rsid w:val="00FF2D83"/>
    <w:rsid w:val="00FF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4EF047-0AF7-45A3-BF5F-81A7D25E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A7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2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2A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2A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2A74"/>
    <w:rPr>
      <w:sz w:val="18"/>
      <w:szCs w:val="18"/>
    </w:rPr>
  </w:style>
  <w:style w:type="paragraph" w:styleId="a5">
    <w:name w:val="List Paragraph"/>
    <w:basedOn w:val="a"/>
    <w:uiPriority w:val="34"/>
    <w:qFormat/>
    <w:rsid w:val="00392A7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薄峰</cp:lastModifiedBy>
  <cp:revision>2</cp:revision>
  <dcterms:created xsi:type="dcterms:W3CDTF">2020-12-23T06:03:00Z</dcterms:created>
  <dcterms:modified xsi:type="dcterms:W3CDTF">2020-12-23T06:03:00Z</dcterms:modified>
</cp:coreProperties>
</file>